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A51C">
      <w:pPr>
        <w:adjustRightInd w:val="0"/>
        <w:snapToGrid w:val="0"/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附表</w:t>
      </w:r>
    </w:p>
    <w:p w14:paraId="62DA28BF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</w:t>
      </w:r>
    </w:p>
    <w:tbl>
      <w:tblPr>
        <w:tblStyle w:val="3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5D0617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FA25C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采购文件获取登记表</w:t>
            </w:r>
          </w:p>
        </w:tc>
      </w:tr>
      <w:tr w14:paraId="6CC072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BE0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DB2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Style w:val="5"/>
                <w:rFonts w:hint="eastAsia" w:cs="宋体"/>
                <w:bCs/>
                <w:color w:val="auto"/>
                <w:sz w:val="22"/>
                <w:szCs w:val="22"/>
                <w:lang w:eastAsia="zh-CN"/>
              </w:rPr>
              <w:t>贵州省贵阳公路管理局局机关公务车辆维修保养服务项目（二次）</w:t>
            </w:r>
          </w:p>
        </w:tc>
      </w:tr>
      <w:tr w14:paraId="25C2F6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9DE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供应商单位名称</w:t>
            </w:r>
          </w:p>
          <w:p w14:paraId="1761F5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30D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2F4F9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ED6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9B0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ADC1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获取时间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FA53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  <w:tr w14:paraId="35831C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709F7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82075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6F1E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  <w:p w14:paraId="319B03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5596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D05CE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317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632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5A0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71C6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35881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58E0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622A6">
            <w:pPr>
              <w:pStyle w:val="2"/>
              <w:tabs>
                <w:tab w:val="left" w:pos="3780"/>
              </w:tabs>
              <w:spacing w:after="0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张佳盈</w:t>
            </w:r>
            <w:r>
              <w:rPr>
                <w:rFonts w:hint="eastAsia"/>
                <w:sz w:val="24"/>
                <w:lang w:eastAsia="zh-CN"/>
              </w:rPr>
              <w:t>、吴辙、钱兴会</w:t>
            </w:r>
            <w:r>
              <w:rPr>
                <w:rFonts w:hint="eastAsia"/>
                <w:sz w:val="24"/>
                <w:lang w:val="en-US" w:eastAsia="zh-CN"/>
              </w:rPr>
              <w:t>17684256391</w:t>
            </w:r>
          </w:p>
        </w:tc>
      </w:tr>
    </w:tbl>
    <w:p w14:paraId="5E0FACB1"/>
    <w:p w14:paraId="10AC6F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597E"/>
    <w:rsid w:val="05C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character" w:customStyle="1" w:styleId="5">
    <w:name w:val="fontstyle01"/>
    <w:qFormat/>
    <w:uiPriority w:val="0"/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2025-12-26T02:16:00Z</dcterms:created>
  <dc:creator>Pumpkin</dc:creator>
  <cp:lastModifiedBy>Pumpkin</cp:lastModifiedBy>
  <dcterms:modified xsi:type="dcterms:W3CDTF">2025-12-26T02:17:27Z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020A1290656C4D55AEDFDEF58BFCE3C4_11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