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EBC7">
      <w:pPr>
        <w:pStyle w:val="4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附件1             采购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文件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购买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登记表</w:t>
      </w:r>
    </w:p>
    <w:tbl>
      <w:tblPr>
        <w:tblStyle w:val="6"/>
        <w:tblpPr w:leftFromText="180" w:rightFromText="180" w:vertAnchor="page" w:horzAnchor="page" w:tblpX="1588" w:tblpY="2552"/>
        <w:tblOverlap w:val="never"/>
        <w:tblW w:w="89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12"/>
        <w:gridCol w:w="2505"/>
        <w:gridCol w:w="2212"/>
        <w:gridCol w:w="2371"/>
      </w:tblGrid>
      <w:tr w14:paraId="2F1B46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DCB0E5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</w:rPr>
              <w:t>贵州黔通招标代理有限公司</w:t>
            </w:r>
          </w:p>
          <w:p w14:paraId="337A793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lang w:val="en-US" w:eastAsia="zh-CN"/>
              </w:rPr>
              <w:t>采购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</w:rPr>
              <w:t>文件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lang w:val="en-US" w:eastAsia="zh-CN"/>
              </w:rPr>
              <w:t>购买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</w:rPr>
              <w:t>登记表</w:t>
            </w:r>
          </w:p>
        </w:tc>
      </w:tr>
      <w:tr w14:paraId="0F37C3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4" w:hRule="atLeast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3AB9FF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494A9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贵州省都匀公路管理局2026年普通国省道公路改扩建工程招标代理服务</w:t>
            </w:r>
          </w:p>
        </w:tc>
      </w:tr>
      <w:tr w14:paraId="302491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6C359ED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5D187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7A46FC83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（加盖单位公章）</w:t>
            </w:r>
          </w:p>
        </w:tc>
      </w:tr>
      <w:tr w14:paraId="63508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0" w:hRule="atLeast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63E725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购买标段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252CFC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2F082A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653D24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1AE5A0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atLeast"/>
        </w:trPr>
        <w:tc>
          <w:tcPr>
            <w:tcW w:w="18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8C84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F693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3FBD9E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</w:t>
            </w:r>
          </w:p>
          <w:p w14:paraId="139EE7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7A132B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A46B5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18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1A50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6302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64E923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248DE901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303F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351997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文件费用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555C13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00元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2C8F59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53A3F97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李文静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13765842453</w:t>
            </w:r>
          </w:p>
          <w:p w14:paraId="00424B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邮箱386556543@qq.com</w:t>
            </w:r>
          </w:p>
        </w:tc>
      </w:tr>
    </w:tbl>
    <w:p w14:paraId="42981A55">
      <w:pPr>
        <w:autoSpaceDE w:val="0"/>
        <w:autoSpaceDN w:val="0"/>
        <w:adjustRightInd w:val="0"/>
        <w:spacing w:line="40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655B1577">
      <w:pPr>
        <w:pStyle w:val="4"/>
        <w:ind w:left="0" w:leftChars="0" w:firstLine="1376" w:firstLineChars="4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sectPr>
          <w:footerReference r:id="rId6" w:type="first"/>
          <w:footerReference r:id="rId5" w:type="default"/>
          <w:pgSz w:w="11907" w:h="16840"/>
          <w:pgMar w:top="1440" w:right="1800" w:bottom="1440" w:left="1800" w:header="851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AndChars" w:linePitch="317" w:charSpace="-3415"/>
        </w:sectPr>
      </w:pPr>
    </w:p>
    <w:p w14:paraId="5CB09CE1">
      <w:pPr>
        <w:pStyle w:val="4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附件2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 xml:space="preserve">             授权委托书</w:t>
      </w:r>
    </w:p>
    <w:p w14:paraId="5995BB6F">
      <w:pPr>
        <w:pStyle w:val="4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（姓名）系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（姓名）为我方代理人，代理人根据授权，以我方名义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项目名称）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竞争性磋商采购文件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和处理有关事宜，其法律后果由我方承担。</w:t>
      </w:r>
    </w:p>
    <w:p w14:paraId="3222F8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委托期限：自本委托书签署之日起至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购买采购文件相关事宜结束。</w:t>
      </w:r>
    </w:p>
    <w:p w14:paraId="69D7399A">
      <w:pPr>
        <w:pStyle w:val="2"/>
        <w:spacing w:before="30" w:line="360" w:lineRule="auto"/>
        <w:ind w:right="3429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代理人无转委托权。</w:t>
      </w:r>
    </w:p>
    <w:tbl>
      <w:tblPr>
        <w:tblStyle w:val="6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586E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3158690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48025DE0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71E99D3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0A3423A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4C5856CF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22B7871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  <w:tr w14:paraId="4285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5359DFE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0327E760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76E6CDE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4BB7D2A0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1C857503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0CE4025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38EBCC0E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91C2923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（盖单位章）</w:t>
      </w:r>
    </w:p>
    <w:p w14:paraId="525E5626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（签字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或印章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）</w:t>
      </w:r>
    </w:p>
    <w:p w14:paraId="1209910F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</w:p>
    <w:p w14:paraId="0591F9D3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授权代理人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（签字）</w:t>
      </w:r>
    </w:p>
    <w:p w14:paraId="3BE16993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身份证号：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</w:p>
    <w:p w14:paraId="7AC9ECA7"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日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期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日</w:t>
      </w:r>
    </w:p>
    <w:p w14:paraId="7852962F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注：如果由单位的授权代理人获取采购文件，只需提交授权委托书。</w:t>
      </w:r>
    </w:p>
    <w:p w14:paraId="59FB854C">
      <w:pPr>
        <w:spacing w:line="240" w:lineRule="auto"/>
        <w:ind w:left="-10" w:leftChars="-5" w:firstLine="8" w:firstLineChars="3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5FE76A3D">
      <w:pPr>
        <w:pStyle w:val="4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法定代表人身份证明</w:t>
      </w:r>
    </w:p>
    <w:p w14:paraId="7DC31BE0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全称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），参加贵方组织的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竞争性磋商的采购文件获取相关事宜，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代表本公司处理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有关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事宜。</w:t>
      </w:r>
    </w:p>
    <w:p w14:paraId="714F67E2">
      <w:pPr>
        <w:pStyle w:val="3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2F99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4F62A89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1D9011C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7DF667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10B5B5CF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667D75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3626A35C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3CFABA34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6D7B1DA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7DBAE88E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1CB0BEB4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13C0B175">
      <w:pPr>
        <w:pStyle w:val="3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140BEAD3">
      <w:pPr>
        <w:spacing w:before="90"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注：如果由单位的法定代表人获取采购文件，则不需要提交授权委托书，但需提交法定代表人身份证明。</w:t>
      </w:r>
    </w:p>
    <w:p w14:paraId="1D9ABC0A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1B49FD0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</w:rPr>
        <w:t xml:space="preserve">：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</w:rPr>
        <w:t>（盖单位章）</w:t>
      </w:r>
    </w:p>
    <w:p w14:paraId="63C6E586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</w:rPr>
        <w:t>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</w:rPr>
        <w:t>（签字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或印章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</w:rPr>
        <w:t>）</w:t>
      </w:r>
    </w:p>
    <w:p w14:paraId="6260BD57">
      <w:pPr>
        <w:pStyle w:val="3"/>
        <w:spacing w:before="0" w:beforeAutospacing="0" w:after="0" w:afterAutospacing="0" w:line="360" w:lineRule="auto"/>
        <w:ind w:firstLine="3422" w:firstLineChars="1426"/>
        <w:contextualSpacing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期：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年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月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9F84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99E4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KDQKc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2DkjhuceLnnz/Ovx7PD98J&#10;+lCgPkCNeXcBM9Pw3g+4NrMf0Jl5Dyra/EVGBOOIdbrIK4dERH60Wq5WFYYExuYL4rOn5yFC+iC9&#10;JdloaMT5FVn58ROkMXVOydWcv9XGlBka95cDMbOH5d7HHrOVht0wEdr59oR8ehx9Qx1uOiXmo0Nl&#10;sb80G3E2drNxCFHvu7JGuR6Ed4eETZTecoURdiqMMyvspv3KS/HnvWQ9/VO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MoNAp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99E4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F030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383B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C9XGMo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i2ocvXlDhuceLn79/OP36df34l&#10;6EOB+gA15j0GzEzDWz/g2sx+QGfmPaho8xcZEYyjvKeLvHJIRORHq+VqVWFIYGy+ID57eh4ipAfp&#10;LclGQyPOr8jKj+8hjalzSq7m/L02pszQuL8ciJk9LPc+9pitNOyGidDOtyfk0+PoG+pw0ykx7xwq&#10;m7dkNuJs7GbjEKLed2WNcj0Ibw4Jmyi95Qoj7FQYZ1bYTfuVl+LPe8l6+qc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mC9XG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9383B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24F0F"/>
    <w:rsid w:val="7C32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  <w:szCs w:val="20"/>
    </w:rPr>
  </w:style>
  <w:style w:type="paragraph" w:styleId="3">
    <w:name w:val="Body Text Indent"/>
    <w:basedOn w:val="1"/>
    <w:next w:val="1"/>
    <w:qFormat/>
    <w:uiPriority w:val="99"/>
    <w:pPr>
      <w:spacing w:line="380" w:lineRule="exact"/>
      <w:ind w:firstLine="480"/>
    </w:pPr>
    <w:rPr>
      <w:rFonts w:eastAsia="方正书宋简体"/>
      <w:kern w:val="0"/>
      <w:sz w:val="20"/>
      <w:szCs w:val="20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2025-11-11T08:25:00Z</dcterms:created>
  <dc:creator>月叶明</dc:creator>
  <cp:lastModifiedBy>月叶明</cp:lastModifiedBy>
  <dcterms:modified xsi:type="dcterms:W3CDTF">2025-11-11T08:26:04Z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2D5479D1171F47659BC7B0B0F6173EE6_11</vt:lpwstr>
  </property>
  <property fmtid="{D5CDD505-2E9C-101B-9397-08002B2CF9AE}" pid="4" name="KSOTemplateDocerSaveRecord">
    <vt:lpwstr>eyJoZGlkIjoiNWNhNDIxMjgzYjJhOTQ2MWIxMzViYjdlNTBkOTUyZjkiLCJ1c2VySWQiOiIzMDM1NDU3MzUifQ==</vt:lpwstr>
  </property>
</Properties>
</file>